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1B" w:rsidRDefault="00B21D1B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noProof/>
          <w:sz w:val="28"/>
          <w:lang w:eastAsia="ru-RU"/>
        </w:rPr>
        <w:drawing>
          <wp:inline distT="0" distB="0" distL="0" distR="0">
            <wp:extent cx="5940425" cy="8125275"/>
            <wp:effectExtent l="0" t="0" r="3175" b="9525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D1B" w:rsidRDefault="00B21D1B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D1B" w:rsidRDefault="00B21D1B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D1B" w:rsidRDefault="00B21D1B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D1B" w:rsidRDefault="00B21D1B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D1B" w:rsidRDefault="00B21D1B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E32" w:rsidRDefault="00DF27C2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Тепличное хозяйство создается в сельских и городских </w:t>
      </w:r>
      <w:r w:rsidR="00767E32">
        <w:rPr>
          <w:rFonts w:ascii="Times New Roman" w:hAnsi="Times New Roman" w:cs="Times New Roman"/>
          <w:sz w:val="24"/>
          <w:szCs w:val="24"/>
        </w:rPr>
        <w:t>образовательных учреждениях всех типов, для проведения познавательно-исследовательской деятельности в ДОУ в соответствии с образовательной программой дошкольного образования. В теплицах так же проводится опытническая, исследовательская работа, организуется трудовая деятельность дошкольников по выращиванию растений, уходу за ними.</w:t>
      </w:r>
    </w:p>
    <w:p w:rsidR="00767E32" w:rsidRDefault="00767E32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тепличного хозяйства ДОУ позволяет решать комплекс образовательных и воспитательных задач:</w:t>
      </w:r>
    </w:p>
    <w:p w:rsidR="00DB5993" w:rsidRDefault="00DB5993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представление детей о многообразии растительного мира об особенностях существования растений, о взаимодействии человека и природы;</w:t>
      </w:r>
    </w:p>
    <w:p w:rsidR="00DF27C2" w:rsidRDefault="00DB5993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познавательно-исследовательскую деятельность, поддерживать проявление инициативы детей в самостоятельных наблюдениях, опытах,</w:t>
      </w:r>
      <w:r w:rsidR="00DF27C2" w:rsidRPr="00DF2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эвристических рассуждениях;</w:t>
      </w:r>
    </w:p>
    <w:p w:rsidR="00DB5993" w:rsidRDefault="00DB5993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обогащать самостоятельный опыт практической деятельности по уходу за растениями в теплице;</w:t>
      </w:r>
    </w:p>
    <w:p w:rsidR="00DB5993" w:rsidRDefault="00DB5993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детей в соблюдении экологических правил, вовлекая в элементарную природоохранную деятельность;</w:t>
      </w:r>
    </w:p>
    <w:p w:rsidR="00DB5993" w:rsidRDefault="00DB5993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определенных умений и навыков, необходимых для работы с землей, привитие дошкольникам</w:t>
      </w:r>
      <w:r w:rsidR="00C050AF">
        <w:rPr>
          <w:rFonts w:ascii="Times New Roman" w:hAnsi="Times New Roman" w:cs="Times New Roman"/>
          <w:sz w:val="24"/>
          <w:szCs w:val="24"/>
        </w:rPr>
        <w:t xml:space="preserve"> навыков выращивания растений, овладевать методами управления развитием растений;</w:t>
      </w:r>
    </w:p>
    <w:p w:rsidR="003B6DF7" w:rsidRDefault="003B6DF7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1683">
        <w:rPr>
          <w:rFonts w:ascii="Times New Roman" w:hAnsi="Times New Roman" w:cs="Times New Roman"/>
          <w:sz w:val="24"/>
          <w:szCs w:val="24"/>
        </w:rPr>
        <w:t xml:space="preserve"> знакомство дошкольников с основными видами культурных, лекарственных, местных дикорастущих растений.</w:t>
      </w:r>
    </w:p>
    <w:p w:rsidR="00191683" w:rsidRDefault="00191683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учебно-опытном участке ДОУ организуется работа в соответствии с требованиями образовательной программы дошкольного образования.</w:t>
      </w:r>
    </w:p>
    <w:p w:rsidR="00191683" w:rsidRPr="00782DE9" w:rsidRDefault="00191683" w:rsidP="000A0B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E9">
        <w:rPr>
          <w:rFonts w:ascii="Times New Roman" w:hAnsi="Times New Roman" w:cs="Times New Roman"/>
          <w:b/>
          <w:sz w:val="24"/>
          <w:szCs w:val="24"/>
        </w:rPr>
        <w:t>Виды занятий и организационных форм в теплице.</w:t>
      </w:r>
    </w:p>
    <w:p w:rsidR="00191683" w:rsidRDefault="00191683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теплице могут иметь следующие формы:</w:t>
      </w:r>
    </w:p>
    <w:p w:rsidR="00191683" w:rsidRDefault="00191683" w:rsidP="000A0B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Наблюдения: поиск ответов на вопросы, высказывания, суждения.</w:t>
      </w:r>
    </w:p>
    <w:p w:rsidR="00191683" w:rsidRDefault="00191683" w:rsidP="000A0B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занятия: обогащение самостоятельного опыта практической деятельности и освоение способов ухода за растениями.</w:t>
      </w:r>
    </w:p>
    <w:p w:rsidR="00191683" w:rsidRDefault="00191683" w:rsidP="000A0B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Экскурсии: обогащения представлений детей о многообразии растительного мира.</w:t>
      </w:r>
    </w:p>
    <w:p w:rsidR="00191683" w:rsidRDefault="00191683" w:rsidP="000A0B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уходу за растениями.</w:t>
      </w:r>
    </w:p>
    <w:p w:rsidR="00191683" w:rsidRDefault="00191683" w:rsidP="000A0B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Экспериментирование: несложные опыты, проведение интересной, познавательно-исследовательской деятельности</w:t>
      </w:r>
      <w:r w:rsidR="00E41805">
        <w:rPr>
          <w:rFonts w:ascii="Times New Roman" w:hAnsi="Times New Roman" w:cs="Times New Roman"/>
          <w:sz w:val="24"/>
          <w:szCs w:val="24"/>
        </w:rPr>
        <w:t>.</w:t>
      </w:r>
    </w:p>
    <w:p w:rsidR="00E41805" w:rsidRDefault="00E41805" w:rsidP="000A0B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сбору урожая.</w:t>
      </w:r>
    </w:p>
    <w:p w:rsidR="006C68C6" w:rsidRDefault="006C68C6" w:rsidP="000A0B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в теплице преследуют следующие цели:</w:t>
      </w:r>
    </w:p>
    <w:p w:rsidR="006C68C6" w:rsidRDefault="006C68C6" w:rsidP="000A0BA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дальнейшее развитие познавательных способностей дошкольников.</w:t>
      </w:r>
    </w:p>
    <w:p w:rsidR="006C68C6" w:rsidRDefault="006C68C6" w:rsidP="000A0BA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воспитанникам овладеть практическими навыками и умениями.</w:t>
      </w:r>
    </w:p>
    <w:p w:rsidR="006C68C6" w:rsidRPr="00782DE9" w:rsidRDefault="006C68C6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E9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6C68C6" w:rsidRDefault="006C68C6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Выращивание растений, наблюдения за их ростом и развитием, проведение опытов, уход за растениями.</w:t>
      </w:r>
    </w:p>
    <w:p w:rsidR="006C68C6" w:rsidRPr="00782DE9" w:rsidRDefault="006C68C6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E9">
        <w:rPr>
          <w:rFonts w:ascii="Times New Roman" w:hAnsi="Times New Roman" w:cs="Times New Roman"/>
          <w:b/>
          <w:sz w:val="24"/>
          <w:szCs w:val="24"/>
        </w:rPr>
        <w:t>Организа</w:t>
      </w:r>
      <w:r w:rsidR="00782DE9">
        <w:rPr>
          <w:rFonts w:ascii="Times New Roman" w:hAnsi="Times New Roman" w:cs="Times New Roman"/>
          <w:b/>
          <w:sz w:val="24"/>
          <w:szCs w:val="24"/>
        </w:rPr>
        <w:t>ция работы тепличного хозяйства:</w:t>
      </w:r>
    </w:p>
    <w:p w:rsidR="006C68C6" w:rsidRDefault="006C68C6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дошкольников в теплице организуется в соответствии с планом</w:t>
      </w:r>
      <w:r w:rsidR="00DD6373">
        <w:rPr>
          <w:rFonts w:ascii="Times New Roman" w:hAnsi="Times New Roman" w:cs="Times New Roman"/>
          <w:sz w:val="24"/>
          <w:szCs w:val="24"/>
        </w:rPr>
        <w:t>.</w:t>
      </w:r>
    </w:p>
    <w:p w:rsidR="00DD6373" w:rsidRDefault="00DD6373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определяет учебно-воспитательные задачи работы на участке; перечень растений; практические работы, которые будут выполняться; опытнические работы; график проведения наблюдений и практических занятий; анализ работы; итоги работы.</w:t>
      </w:r>
    </w:p>
    <w:p w:rsidR="00DD6373" w:rsidRDefault="00DD6373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обеспечение работы в теплице: определение потребности в инвентаре и оборудовании, в посевном и посадочном материале, удобрениях, семенах и т.д.;</w:t>
      </w:r>
    </w:p>
    <w:p w:rsidR="00DD6373" w:rsidRDefault="00DD6373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ответственных за работу на участке воспитателей, младших воспитателей.</w:t>
      </w:r>
    </w:p>
    <w:p w:rsidR="00DD6373" w:rsidRDefault="00DD6373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материалов опытно-практической работы и продукции, выращенной в теплице для оборудования групп, изготовления наглядных пособий, коллекций, гербария.</w:t>
      </w:r>
    </w:p>
    <w:p w:rsidR="00DD6373" w:rsidRDefault="00DD6373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плану работы прилагается положение о тепличном хозяйстве, дневники наблюдений и опытов.</w:t>
      </w:r>
    </w:p>
    <w:p w:rsidR="00DD6373" w:rsidRDefault="00DD6373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Выбор культур для выращивания в тех или иных отделах тепличного хозяйства ДОУ определяется возрастными  особенностями воспитанников, потребностями учебно-воспитательного процесса, природно-климатическими условиями</w:t>
      </w:r>
      <w:r w:rsidR="00F03AC3">
        <w:rPr>
          <w:rFonts w:ascii="Times New Roman" w:hAnsi="Times New Roman" w:cs="Times New Roman"/>
          <w:sz w:val="24"/>
          <w:szCs w:val="24"/>
        </w:rPr>
        <w:t>.</w:t>
      </w:r>
    </w:p>
    <w:p w:rsidR="00F03AC3" w:rsidRPr="00782DE9" w:rsidRDefault="00F03AC3" w:rsidP="000A0BA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E9">
        <w:rPr>
          <w:rFonts w:ascii="Times New Roman" w:hAnsi="Times New Roman" w:cs="Times New Roman"/>
          <w:b/>
          <w:sz w:val="24"/>
          <w:szCs w:val="24"/>
        </w:rPr>
        <w:t>Руководство тепличным хозяйством.</w:t>
      </w:r>
    </w:p>
    <w:p w:rsidR="00F03AC3" w:rsidRDefault="00F03AC3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ДОУ несет ответственность за состояние теплицы, осуществляет общее руководство работой в ней, определяет обязанности воспитателей и вспомогательного персонала по организации работы, материальное обеспечение работ, привлечение родителей для оказания помощи в благоустройстве и выполнении работ в тепличном хозяйстве. Осуществляет контроль над реализацией плана в тепличном хозяйстве.</w:t>
      </w:r>
    </w:p>
    <w:p w:rsidR="00F03AC3" w:rsidRDefault="00F03AC3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по административно - хозяйственной части отвечает за своевременное обеспечение тепличного хозяйства инструментами, посевным и посадочным материалом, водой для полива растений.</w:t>
      </w:r>
    </w:p>
    <w:p w:rsidR="00F03AC3" w:rsidRDefault="00F03AC3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по учебно-воспитательной работе несет непосредственную ответственность за состояние теплицы и содержание работы на нем; обеспечение санитарно-гигиенических норм, правил охраны труда и технике безопасности, правил пожарной безопасности.</w:t>
      </w:r>
    </w:p>
    <w:p w:rsidR="00F03AC3" w:rsidRDefault="00F03AC3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Воспитатели, организуя работу в теплице, обучают воспитанников правильным приемам работы, обеспечивают соблюдение безопасности и санитарно-гигиенических норм, а также осуществляют надзор за исправным состоянием и безопасностью эксплуатации оборудования, инвентаря.</w:t>
      </w:r>
    </w:p>
    <w:p w:rsidR="00F03AC3" w:rsidRPr="00782DE9" w:rsidRDefault="00DD4ABF" w:rsidP="000A0BA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E9">
        <w:rPr>
          <w:rFonts w:ascii="Times New Roman" w:hAnsi="Times New Roman" w:cs="Times New Roman"/>
          <w:b/>
          <w:sz w:val="24"/>
          <w:szCs w:val="24"/>
        </w:rPr>
        <w:t>Организация работы воспитанников в теплице.</w:t>
      </w:r>
    </w:p>
    <w:p w:rsidR="00DD4ABF" w:rsidRDefault="00DD4ABF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работы, наблюдения и опыты проводятся согласно плану учебно-воспитательной работы группы.</w:t>
      </w:r>
    </w:p>
    <w:p w:rsidR="00DD4ABF" w:rsidRDefault="00DD4ABF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старшего возраста работают на закрепленной делянке, обеспечивая систематический уход за растениями, воспитанники младшего дошкольного возраста выполняют разовые трудовые поручения.</w:t>
      </w:r>
    </w:p>
    <w:p w:rsidR="00DD4ABF" w:rsidRDefault="00DD4ABF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теплице осуществляется в весенний, летний, осенний период, в зимний период времени работа переносится в зимний сад.</w:t>
      </w:r>
    </w:p>
    <w:p w:rsidR="00DD4ABF" w:rsidRPr="00782DE9" w:rsidRDefault="00DD4ABF" w:rsidP="000A0BA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E9">
        <w:rPr>
          <w:rFonts w:ascii="Times New Roman" w:hAnsi="Times New Roman" w:cs="Times New Roman"/>
          <w:b/>
          <w:sz w:val="24"/>
          <w:szCs w:val="24"/>
        </w:rPr>
        <w:t>Подведение итогов работы тепличного хозяйства ДОУ.</w:t>
      </w:r>
    </w:p>
    <w:p w:rsidR="00DD4ABF" w:rsidRDefault="00DD4ABF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осенью после окончания уборки урожая, подводятся итоги работы в теплице, организуются выставки продукции урожая, праздник «Урожая» организуются творческие конкурсы подделок из выращенных овощей. Результаты работы воспитанников и результаты сотворчества взрослых и детей используются в оформлении групповых помещений детского сада.</w:t>
      </w:r>
    </w:p>
    <w:p w:rsidR="00DD4ABF" w:rsidRPr="00DD4ABF" w:rsidRDefault="00DD4ABF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экспонаты направляются на городские выставки, оформляются в качестве учебно-наглядных пособий.</w:t>
      </w:r>
    </w:p>
    <w:p w:rsidR="00DD6373" w:rsidRPr="006C68C6" w:rsidRDefault="00DD6373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7C2" w:rsidRPr="00DF27C2" w:rsidRDefault="00DF27C2" w:rsidP="000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27C2" w:rsidRPr="00DF27C2" w:rsidSect="00B21D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9C7"/>
    <w:multiLevelType w:val="hybridMultilevel"/>
    <w:tmpl w:val="DE8A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55C6C"/>
    <w:multiLevelType w:val="hybridMultilevel"/>
    <w:tmpl w:val="AA76F522"/>
    <w:lvl w:ilvl="0" w:tplc="77D00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D2C07"/>
    <w:multiLevelType w:val="hybridMultilevel"/>
    <w:tmpl w:val="5F72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C2"/>
    <w:rsid w:val="000A0BAA"/>
    <w:rsid w:val="00191683"/>
    <w:rsid w:val="0021685F"/>
    <w:rsid w:val="003333A8"/>
    <w:rsid w:val="003B6DF7"/>
    <w:rsid w:val="0069543F"/>
    <w:rsid w:val="006C68C6"/>
    <w:rsid w:val="00767E32"/>
    <w:rsid w:val="00782DE9"/>
    <w:rsid w:val="00796A4E"/>
    <w:rsid w:val="00842A54"/>
    <w:rsid w:val="009B279B"/>
    <w:rsid w:val="00B21D1B"/>
    <w:rsid w:val="00C050AF"/>
    <w:rsid w:val="00DB5993"/>
    <w:rsid w:val="00DD4ABF"/>
    <w:rsid w:val="00DD6373"/>
    <w:rsid w:val="00DF27C2"/>
    <w:rsid w:val="00E11E69"/>
    <w:rsid w:val="00E41805"/>
    <w:rsid w:val="00E85863"/>
    <w:rsid w:val="00F0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2015-10-29T05:32:00Z</cp:lastPrinted>
  <dcterms:created xsi:type="dcterms:W3CDTF">2015-10-29T00:47:00Z</dcterms:created>
  <dcterms:modified xsi:type="dcterms:W3CDTF">2015-11-23T00:31:00Z</dcterms:modified>
</cp:coreProperties>
</file>